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DC4EA" w14:textId="77777777" w:rsidR="006E7218" w:rsidRDefault="006E7218" w:rsidP="006E7218">
      <w:pPr>
        <w:jc w:val="center"/>
      </w:pPr>
    </w:p>
    <w:p w14:paraId="4ABB161C" w14:textId="77777777" w:rsidR="006E7218" w:rsidRDefault="006E7218" w:rsidP="006E7218">
      <w:pPr>
        <w:jc w:val="center"/>
      </w:pPr>
    </w:p>
    <w:p w14:paraId="2FA455B1" w14:textId="77777777" w:rsidR="006E7218" w:rsidRDefault="006E7218" w:rsidP="006E7218">
      <w:pPr>
        <w:jc w:val="center"/>
      </w:pPr>
    </w:p>
    <w:p w14:paraId="3934AEC3" w14:textId="064C13E8" w:rsidR="00427A60" w:rsidRPr="006E7218" w:rsidRDefault="008C4C18" w:rsidP="006E7218">
      <w:pPr>
        <w:jc w:val="center"/>
        <w:rPr>
          <w:rFonts w:ascii="Arial" w:hAnsi="Arial" w:cs="Arial"/>
          <w:b/>
          <w:bCs/>
        </w:rPr>
      </w:pPr>
      <w:r w:rsidRPr="006E7218">
        <w:rPr>
          <w:rFonts w:ascii="Arial" w:hAnsi="Arial" w:cs="Arial"/>
          <w:b/>
          <w:bCs/>
        </w:rPr>
        <w:t xml:space="preserve">MOÇÃO DE PESAR Nº </w:t>
      </w:r>
      <w:r w:rsidR="00C55B8A" w:rsidRPr="006E7218">
        <w:rPr>
          <w:rFonts w:ascii="Arial" w:hAnsi="Arial" w:cs="Arial"/>
          <w:b/>
          <w:bCs/>
        </w:rPr>
        <w:t>01/2021</w:t>
      </w:r>
    </w:p>
    <w:p w14:paraId="35214C20" w14:textId="77777777" w:rsidR="008C4C18" w:rsidRPr="006E7218" w:rsidRDefault="008C4C18">
      <w:pPr>
        <w:rPr>
          <w:rFonts w:ascii="Arial" w:hAnsi="Arial" w:cs="Arial"/>
        </w:rPr>
      </w:pPr>
    </w:p>
    <w:p w14:paraId="597246EF" w14:textId="77777777" w:rsidR="00BE65C2" w:rsidRPr="006E7218" w:rsidRDefault="00BE65C2">
      <w:pPr>
        <w:rPr>
          <w:rFonts w:ascii="Arial" w:hAnsi="Arial" w:cs="Arial"/>
        </w:rPr>
      </w:pPr>
    </w:p>
    <w:p w14:paraId="10181A77" w14:textId="754E206C" w:rsidR="008C4C18" w:rsidRPr="006E7218" w:rsidRDefault="008C4C18" w:rsidP="006E7218">
      <w:pPr>
        <w:jc w:val="both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“Mas a nossa cidade esta nos céus, de onde também esperamos o </w:t>
      </w:r>
      <w:r w:rsidR="006E7218" w:rsidRPr="006E7218">
        <w:rPr>
          <w:rFonts w:ascii="Arial" w:hAnsi="Arial" w:cs="Arial"/>
        </w:rPr>
        <w:t>Salvador,</w:t>
      </w:r>
      <w:r w:rsidRPr="006E7218">
        <w:rPr>
          <w:rFonts w:ascii="Arial" w:hAnsi="Arial" w:cs="Arial"/>
        </w:rPr>
        <w:t xml:space="preserve"> o Senhor Jesus Cristo, que transformará o nosso corpo abatido, para ser conforme o seu corpo glorioso, segundo o seu eficaz poder de sujeitar também a si todas as coisas”. Assim nos fala a Sagrada Escritura. </w:t>
      </w:r>
      <w:r w:rsidR="006E7218" w:rsidRPr="006E7218">
        <w:rPr>
          <w:rFonts w:ascii="Arial" w:hAnsi="Arial" w:cs="Arial"/>
        </w:rPr>
        <w:t>Filipenses 3</w:t>
      </w:r>
      <w:r w:rsidRPr="006E7218">
        <w:rPr>
          <w:rFonts w:ascii="Arial" w:hAnsi="Arial" w:cs="Arial"/>
        </w:rPr>
        <w:t>,20-21.</w:t>
      </w:r>
    </w:p>
    <w:p w14:paraId="07BC0054" w14:textId="77777777" w:rsidR="008C4C18" w:rsidRPr="006E7218" w:rsidRDefault="008C4C18" w:rsidP="006E7218">
      <w:pPr>
        <w:jc w:val="both"/>
        <w:rPr>
          <w:rFonts w:ascii="Arial" w:hAnsi="Arial" w:cs="Arial"/>
        </w:rPr>
      </w:pPr>
      <w:r w:rsidRPr="006E7218">
        <w:rPr>
          <w:rFonts w:ascii="Arial" w:hAnsi="Arial" w:cs="Arial"/>
        </w:rPr>
        <w:t>O Vereador que a este subscreve, requer que após tramitação regimental, seja encaminhada a matéria em epígrafe e a seguir discriminada:</w:t>
      </w:r>
    </w:p>
    <w:p w14:paraId="526559BA" w14:textId="6EDFED81" w:rsidR="008C4C18" w:rsidRPr="006E7218" w:rsidRDefault="008C4C18" w:rsidP="006E7218">
      <w:pPr>
        <w:jc w:val="both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Seja registrado nos Anais desta Casa legislativa e posteriormente enviada a família enlutada, expressar manifestação de condolências pelo falecimento da Senhora </w:t>
      </w:r>
      <w:r w:rsidR="006E7218" w:rsidRPr="006E7218">
        <w:rPr>
          <w:rFonts w:ascii="Arial" w:hAnsi="Arial" w:cs="Arial"/>
        </w:rPr>
        <w:t>MARIA CLAUDINA TOKARSKI</w:t>
      </w:r>
      <w:r w:rsidR="00BE65C2" w:rsidRPr="006E7218">
        <w:rPr>
          <w:rFonts w:ascii="Arial" w:hAnsi="Arial" w:cs="Arial"/>
        </w:rPr>
        <w:t>, ocorrido em 19 de fevereiro de 2021.</w:t>
      </w:r>
    </w:p>
    <w:p w14:paraId="15300BCA" w14:textId="77777777" w:rsidR="00BE65C2" w:rsidRPr="006E7218" w:rsidRDefault="00BE65C2" w:rsidP="006E7218">
      <w:pPr>
        <w:jc w:val="center"/>
        <w:rPr>
          <w:rFonts w:ascii="Arial" w:hAnsi="Arial" w:cs="Arial"/>
        </w:rPr>
      </w:pPr>
    </w:p>
    <w:p w14:paraId="2CE9E825" w14:textId="1FA766CD" w:rsidR="00BE65C2" w:rsidRPr="006E7218" w:rsidRDefault="00BE65C2" w:rsidP="006E7218">
      <w:pPr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>Sala das Sessões, Campo Magro, 22 de fevereiro de 2021.</w:t>
      </w:r>
    </w:p>
    <w:p w14:paraId="247B94B5" w14:textId="741F808A" w:rsidR="00BE65C2" w:rsidRPr="006E7218" w:rsidRDefault="00BE65C2" w:rsidP="006E7218">
      <w:pPr>
        <w:jc w:val="center"/>
        <w:rPr>
          <w:rFonts w:ascii="Arial" w:hAnsi="Arial" w:cs="Arial"/>
        </w:rPr>
      </w:pPr>
    </w:p>
    <w:p w14:paraId="77932591" w14:textId="63151A31" w:rsidR="006E7218" w:rsidRPr="006E7218" w:rsidRDefault="006E7218" w:rsidP="006E7218">
      <w:pPr>
        <w:jc w:val="center"/>
        <w:rPr>
          <w:rFonts w:ascii="Arial" w:hAnsi="Arial" w:cs="Arial"/>
        </w:rPr>
      </w:pPr>
    </w:p>
    <w:p w14:paraId="3B9AC702" w14:textId="77777777" w:rsidR="006E7218" w:rsidRPr="006E7218" w:rsidRDefault="006E7218" w:rsidP="006E7218">
      <w:pPr>
        <w:jc w:val="center"/>
        <w:rPr>
          <w:rFonts w:ascii="Arial" w:hAnsi="Arial" w:cs="Arial"/>
        </w:rPr>
      </w:pPr>
    </w:p>
    <w:p w14:paraId="34049F3F" w14:textId="455B6C09" w:rsidR="00BE65C2" w:rsidRPr="006E7218" w:rsidRDefault="00BE65C2" w:rsidP="006E7218">
      <w:pPr>
        <w:spacing w:line="240" w:lineRule="auto"/>
        <w:contextualSpacing/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 xml:space="preserve">Prof. </w:t>
      </w:r>
      <w:r w:rsidR="006E7218" w:rsidRPr="006E7218">
        <w:rPr>
          <w:rFonts w:ascii="Arial" w:hAnsi="Arial" w:cs="Arial"/>
        </w:rPr>
        <w:t>VALDIR COSTA</w:t>
      </w:r>
    </w:p>
    <w:p w14:paraId="305E1645" w14:textId="77777777" w:rsidR="00BE65C2" w:rsidRPr="006E7218" w:rsidRDefault="00BE65C2" w:rsidP="006E7218">
      <w:pPr>
        <w:spacing w:line="240" w:lineRule="auto"/>
        <w:contextualSpacing/>
        <w:jc w:val="center"/>
        <w:rPr>
          <w:rFonts w:ascii="Arial" w:hAnsi="Arial" w:cs="Arial"/>
        </w:rPr>
      </w:pPr>
      <w:r w:rsidRPr="006E7218">
        <w:rPr>
          <w:rFonts w:ascii="Arial" w:hAnsi="Arial" w:cs="Arial"/>
        </w:rPr>
        <w:t>Vereador</w:t>
      </w:r>
    </w:p>
    <w:sectPr w:rsidR="00BE65C2" w:rsidRPr="006E7218" w:rsidSect="00427A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C18"/>
    <w:rsid w:val="00427A60"/>
    <w:rsid w:val="006E7218"/>
    <w:rsid w:val="008C4C18"/>
    <w:rsid w:val="00BE65C2"/>
    <w:rsid w:val="00C55B8A"/>
    <w:rsid w:val="00DB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D73"/>
  <w15:docId w15:val="{34A5B9ED-1726-42F5-8F4E-F963A274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A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5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B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</cp:lastModifiedBy>
  <cp:revision>2</cp:revision>
  <cp:lastPrinted>2021-02-22T19:05:00Z</cp:lastPrinted>
  <dcterms:created xsi:type="dcterms:W3CDTF">2021-02-22T19:12:00Z</dcterms:created>
  <dcterms:modified xsi:type="dcterms:W3CDTF">2021-02-22T19:12:00Z</dcterms:modified>
</cp:coreProperties>
</file>