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1D785" w14:textId="77777777" w:rsidR="0020078F" w:rsidRPr="00EA7B30" w:rsidRDefault="0020078F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Style w:val="Forte"/>
          <w:rFonts w:ascii="Arial" w:eastAsia="Calibri" w:hAnsi="Arial" w:cs="Arial"/>
        </w:rPr>
      </w:pPr>
    </w:p>
    <w:p w14:paraId="72D31F8B" w14:textId="77777777" w:rsidR="00EA7B30" w:rsidRPr="00EA7B30" w:rsidRDefault="00EA7B30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Style w:val="Forte"/>
          <w:rFonts w:ascii="Arial" w:eastAsia="Calibri" w:hAnsi="Arial" w:cs="Arial"/>
        </w:rPr>
      </w:pPr>
      <w:r w:rsidRPr="00EA7B30">
        <w:rPr>
          <w:rStyle w:val="Forte"/>
          <w:rFonts w:ascii="Arial" w:eastAsia="Calibri" w:hAnsi="Arial" w:cs="Arial"/>
        </w:rPr>
        <w:t>Emenda nº 01 ao Projeto de Lei do Legislativo nº 027 de 01 de agosto de 2024.</w:t>
      </w:r>
      <w:bookmarkStart w:id="0" w:name="_GoBack"/>
      <w:bookmarkEnd w:id="0"/>
    </w:p>
    <w:p w14:paraId="286E1394" w14:textId="77777777" w:rsidR="00EA7B30" w:rsidRPr="00EA7B30" w:rsidRDefault="00EA7B30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Style w:val="Forte"/>
          <w:rFonts w:ascii="Arial" w:eastAsia="Calibri" w:hAnsi="Arial" w:cs="Arial"/>
        </w:rPr>
      </w:pPr>
    </w:p>
    <w:p w14:paraId="21F1E6D0" w14:textId="77777777" w:rsidR="00EA7B30" w:rsidRPr="00EA7B30" w:rsidRDefault="00EA7B30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</w:rPr>
      </w:pPr>
    </w:p>
    <w:p w14:paraId="58308F6E" w14:textId="378A02FA" w:rsidR="00EA7B30" w:rsidRPr="00EA7B30" w:rsidRDefault="00EA7B30" w:rsidP="00EA7B30">
      <w:pPr>
        <w:pStyle w:val="NormalWeb"/>
        <w:shd w:val="clear" w:color="auto" w:fill="FFFFFF"/>
        <w:spacing w:before="0" w:beforeAutospacing="0" w:after="0" w:afterAutospacing="0"/>
        <w:ind w:left="3402" w:right="227"/>
        <w:jc w:val="both"/>
        <w:rPr>
          <w:rStyle w:val="nfase"/>
          <w:rFonts w:ascii="Arial" w:hAnsi="Arial" w:cs="Arial"/>
          <w:i w:val="0"/>
          <w:iCs w:val="0"/>
        </w:rPr>
      </w:pPr>
      <w:r w:rsidRPr="00EA7B30">
        <w:rPr>
          <w:rStyle w:val="nfase"/>
          <w:rFonts w:ascii="Arial" w:hAnsi="Arial" w:cs="Arial"/>
          <w:i w:val="0"/>
          <w:iCs w:val="0"/>
        </w:rPr>
        <w:t>Altera o Projeto de Lei que fixa os subsídios do Prefeito, do Vice-Prefeito, dos Secretários Municipais</w:t>
      </w:r>
      <w:r w:rsidR="008E75D4">
        <w:rPr>
          <w:rStyle w:val="nfase"/>
          <w:rFonts w:ascii="Arial" w:hAnsi="Arial" w:cs="Arial"/>
          <w:i w:val="0"/>
          <w:iCs w:val="0"/>
        </w:rPr>
        <w:t>, Procurador</w:t>
      </w:r>
      <w:r w:rsidR="00200715">
        <w:rPr>
          <w:rStyle w:val="nfase"/>
          <w:rFonts w:ascii="Arial" w:hAnsi="Arial" w:cs="Arial"/>
          <w:i w:val="0"/>
          <w:iCs w:val="0"/>
        </w:rPr>
        <w:t xml:space="preserve"> Geral</w:t>
      </w:r>
      <w:r w:rsidRPr="00EA7B30">
        <w:rPr>
          <w:rStyle w:val="nfase"/>
          <w:rFonts w:ascii="Arial" w:hAnsi="Arial" w:cs="Arial"/>
          <w:i w:val="0"/>
          <w:iCs w:val="0"/>
        </w:rPr>
        <w:t xml:space="preserve"> e dos Vereadores para o quatriênio 2025/2028.</w:t>
      </w:r>
    </w:p>
    <w:p w14:paraId="59FB4EF1" w14:textId="77777777" w:rsidR="00EA7B30" w:rsidRPr="00EA7B30" w:rsidRDefault="00EA7B30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</w:rPr>
      </w:pPr>
    </w:p>
    <w:p w14:paraId="7F0C3D2B" w14:textId="457BE6D3" w:rsidR="00EA7B30" w:rsidRPr="00EA7B30" w:rsidRDefault="00EA7B30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</w:rPr>
      </w:pPr>
      <w:r w:rsidRPr="00EA7B30">
        <w:rPr>
          <w:rStyle w:val="Forte"/>
          <w:rFonts w:ascii="Arial" w:eastAsia="Calibri" w:hAnsi="Arial" w:cs="Arial"/>
        </w:rPr>
        <w:t>Art. 1º</w:t>
      </w:r>
      <w:r w:rsidRPr="00EA7B30">
        <w:rPr>
          <w:rFonts w:ascii="Arial" w:hAnsi="Arial" w:cs="Arial"/>
        </w:rPr>
        <w:t xml:space="preserve"> altera o artigo 2º, que pass</w:t>
      </w:r>
      <w:r>
        <w:rPr>
          <w:rFonts w:ascii="Arial" w:hAnsi="Arial" w:cs="Arial"/>
        </w:rPr>
        <w:t>a</w:t>
      </w:r>
      <w:r w:rsidRPr="00EA7B30">
        <w:rPr>
          <w:rFonts w:ascii="Arial" w:hAnsi="Arial" w:cs="Arial"/>
        </w:rPr>
        <w:t xml:space="preserve"> a ter a seguinte redação.</w:t>
      </w:r>
    </w:p>
    <w:p w14:paraId="69FDD814" w14:textId="77777777" w:rsidR="00EA7B30" w:rsidRPr="00EA7B30" w:rsidRDefault="00EA7B30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</w:rPr>
      </w:pPr>
    </w:p>
    <w:p w14:paraId="11AC3551" w14:textId="4EB9B1A5" w:rsidR="00903179" w:rsidRPr="00EA7B30" w:rsidRDefault="00903179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</w:rPr>
      </w:pPr>
      <w:r w:rsidRPr="00EA7B30">
        <w:rPr>
          <w:rStyle w:val="Forte"/>
          <w:rFonts w:ascii="Arial" w:eastAsia="Calibri" w:hAnsi="Arial" w:cs="Arial"/>
        </w:rPr>
        <w:t>Art. 2º</w:t>
      </w:r>
      <w:r w:rsidRPr="00EA7B30">
        <w:rPr>
          <w:rFonts w:ascii="Arial" w:hAnsi="Arial" w:cs="Arial"/>
        </w:rPr>
        <w:t xml:space="preserve"> Os subsídios do Prefeito Municipal, do Vice-Prefeito, dos Secretários Municipais</w:t>
      </w:r>
      <w:r w:rsidR="00200715">
        <w:rPr>
          <w:rFonts w:ascii="Arial" w:hAnsi="Arial" w:cs="Arial"/>
        </w:rPr>
        <w:t xml:space="preserve">, do </w:t>
      </w:r>
      <w:r w:rsidR="00200715">
        <w:rPr>
          <w:rStyle w:val="nfase"/>
          <w:rFonts w:ascii="Arial" w:hAnsi="Arial" w:cs="Arial"/>
          <w:i w:val="0"/>
          <w:iCs w:val="0"/>
        </w:rPr>
        <w:t>Procurador Geral</w:t>
      </w:r>
      <w:r w:rsidRPr="00EA7B30">
        <w:rPr>
          <w:rFonts w:ascii="Arial" w:hAnsi="Arial" w:cs="Arial"/>
        </w:rPr>
        <w:t xml:space="preserve"> e dos Vereadores Municipais, nos termos dos incisos V e VI do art. 29 da Constituição Federal, e incisos VI e VII do art. 16 da Constituição do Estado do Paraná, para o período de 2025 a 2028, são fixados nos seguintes valores: </w:t>
      </w:r>
    </w:p>
    <w:p w14:paraId="1686119C" w14:textId="77777777" w:rsidR="00903179" w:rsidRPr="00EA7B30" w:rsidRDefault="00903179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</w:rPr>
      </w:pPr>
      <w:r w:rsidRPr="00EA7B30">
        <w:rPr>
          <w:rFonts w:ascii="Arial" w:hAnsi="Arial" w:cs="Arial"/>
        </w:rPr>
        <w:t xml:space="preserve">I - Prefeito Municipal será de R$ </w:t>
      </w:r>
      <w:r w:rsidR="00FC6A33" w:rsidRPr="00EA7B30">
        <w:rPr>
          <w:rFonts w:ascii="Arial" w:hAnsi="Arial" w:cs="Arial"/>
        </w:rPr>
        <w:t>29.505,00</w:t>
      </w:r>
      <w:r w:rsidRPr="00EA7B30">
        <w:rPr>
          <w:rFonts w:ascii="Arial" w:hAnsi="Arial" w:cs="Arial"/>
        </w:rPr>
        <w:t xml:space="preserve"> (</w:t>
      </w:r>
      <w:r w:rsidR="00FC6A33" w:rsidRPr="00EA7B30">
        <w:rPr>
          <w:rFonts w:ascii="Arial" w:hAnsi="Arial" w:cs="Arial"/>
        </w:rPr>
        <w:t>vinte e nove mil, quinhentos e cinco reais</w:t>
      </w:r>
      <w:r w:rsidRPr="00EA7B30">
        <w:rPr>
          <w:rFonts w:ascii="Arial" w:hAnsi="Arial" w:cs="Arial"/>
        </w:rPr>
        <w:t xml:space="preserve">); </w:t>
      </w:r>
    </w:p>
    <w:p w14:paraId="305E5574" w14:textId="77777777" w:rsidR="00903179" w:rsidRPr="00EA7B30" w:rsidRDefault="00903179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</w:rPr>
      </w:pPr>
      <w:r w:rsidRPr="00EA7B30">
        <w:rPr>
          <w:rFonts w:ascii="Arial" w:hAnsi="Arial" w:cs="Arial"/>
        </w:rPr>
        <w:t xml:space="preserve">II - Vice-Prefeito será R$ </w:t>
      </w:r>
      <w:r w:rsidR="00FC6A33" w:rsidRPr="00EA7B30">
        <w:rPr>
          <w:rFonts w:ascii="Arial" w:hAnsi="Arial" w:cs="Arial"/>
        </w:rPr>
        <w:t>18.440,00</w:t>
      </w:r>
      <w:r w:rsidRPr="00EA7B30">
        <w:rPr>
          <w:rFonts w:ascii="Arial" w:hAnsi="Arial" w:cs="Arial"/>
        </w:rPr>
        <w:t xml:space="preserve"> (</w:t>
      </w:r>
      <w:r w:rsidR="00FC6A33" w:rsidRPr="00EA7B30">
        <w:rPr>
          <w:rFonts w:ascii="Arial" w:hAnsi="Arial" w:cs="Arial"/>
        </w:rPr>
        <w:t>dezoito mil, quatrocentos e quarenta reais)</w:t>
      </w:r>
      <w:r w:rsidRPr="00EA7B30">
        <w:rPr>
          <w:rFonts w:ascii="Arial" w:hAnsi="Arial" w:cs="Arial"/>
        </w:rPr>
        <w:t xml:space="preserve">; </w:t>
      </w:r>
    </w:p>
    <w:p w14:paraId="2E011D6E" w14:textId="4267A58C" w:rsidR="00903179" w:rsidRPr="00EA7B30" w:rsidRDefault="00903179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</w:rPr>
      </w:pPr>
      <w:r w:rsidRPr="00EA7B30">
        <w:rPr>
          <w:rFonts w:ascii="Arial" w:hAnsi="Arial" w:cs="Arial"/>
        </w:rPr>
        <w:t xml:space="preserve">III - Secretário Municipal será R$ </w:t>
      </w:r>
      <w:r w:rsidR="00FC6A33" w:rsidRPr="00EA7B30">
        <w:rPr>
          <w:rFonts w:ascii="Arial" w:hAnsi="Arial" w:cs="Arial"/>
        </w:rPr>
        <w:t>1</w:t>
      </w:r>
      <w:r w:rsidR="00246335">
        <w:rPr>
          <w:rFonts w:ascii="Arial" w:hAnsi="Arial" w:cs="Arial"/>
        </w:rPr>
        <w:t>5</w:t>
      </w:r>
      <w:r w:rsidR="00FC6A33" w:rsidRPr="00EA7B30">
        <w:rPr>
          <w:rFonts w:ascii="Arial" w:hAnsi="Arial" w:cs="Arial"/>
        </w:rPr>
        <w:t>.</w:t>
      </w:r>
      <w:r w:rsidR="00246335">
        <w:rPr>
          <w:rFonts w:ascii="Arial" w:hAnsi="Arial" w:cs="Arial"/>
        </w:rPr>
        <w:t>400</w:t>
      </w:r>
      <w:r w:rsidR="00FC6A33" w:rsidRPr="00EA7B30">
        <w:rPr>
          <w:rFonts w:ascii="Arial" w:hAnsi="Arial" w:cs="Arial"/>
        </w:rPr>
        <w:t>,00 (</w:t>
      </w:r>
      <w:r w:rsidR="00246335">
        <w:rPr>
          <w:rFonts w:ascii="Arial" w:hAnsi="Arial" w:cs="Arial"/>
        </w:rPr>
        <w:t xml:space="preserve">quinze mil e quatrocentos </w:t>
      </w:r>
      <w:r w:rsidR="0020078F" w:rsidRPr="00EA7B30">
        <w:rPr>
          <w:rFonts w:ascii="Arial" w:hAnsi="Arial" w:cs="Arial"/>
        </w:rPr>
        <w:t>reais</w:t>
      </w:r>
      <w:r w:rsidRPr="00EA7B30">
        <w:rPr>
          <w:rFonts w:ascii="Arial" w:hAnsi="Arial" w:cs="Arial"/>
        </w:rPr>
        <w:t xml:space="preserve">); </w:t>
      </w:r>
    </w:p>
    <w:p w14:paraId="7BD2DA13" w14:textId="2D6CF98B" w:rsidR="00903179" w:rsidRPr="00EA7B30" w:rsidRDefault="00903179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</w:rPr>
      </w:pPr>
      <w:r w:rsidRPr="00EA7B30">
        <w:rPr>
          <w:rFonts w:ascii="Arial" w:hAnsi="Arial" w:cs="Arial"/>
        </w:rPr>
        <w:t xml:space="preserve">IV – </w:t>
      </w:r>
      <w:r w:rsidR="00FC6A33" w:rsidRPr="00EA7B30">
        <w:rPr>
          <w:rFonts w:ascii="Arial" w:hAnsi="Arial" w:cs="Arial"/>
        </w:rPr>
        <w:t>Procurador Geral R$ 1</w:t>
      </w:r>
      <w:r w:rsidR="00246335">
        <w:rPr>
          <w:rFonts w:ascii="Arial" w:hAnsi="Arial" w:cs="Arial"/>
        </w:rPr>
        <w:t>7</w:t>
      </w:r>
      <w:r w:rsidR="00FC6A33" w:rsidRPr="00EA7B30">
        <w:rPr>
          <w:rFonts w:ascii="Arial" w:hAnsi="Arial" w:cs="Arial"/>
        </w:rPr>
        <w:t>.</w:t>
      </w:r>
      <w:r w:rsidR="00246335">
        <w:rPr>
          <w:rFonts w:ascii="Arial" w:hAnsi="Arial" w:cs="Arial"/>
        </w:rPr>
        <w:t>000</w:t>
      </w:r>
      <w:r w:rsidR="00FC6A33" w:rsidRPr="00EA7B30">
        <w:rPr>
          <w:rFonts w:ascii="Arial" w:hAnsi="Arial" w:cs="Arial"/>
        </w:rPr>
        <w:t>,00 (</w:t>
      </w:r>
      <w:r w:rsidR="00246335">
        <w:rPr>
          <w:rFonts w:ascii="Arial" w:hAnsi="Arial" w:cs="Arial"/>
        </w:rPr>
        <w:t>dezessete mil</w:t>
      </w:r>
      <w:r w:rsidRPr="00EA7B30">
        <w:rPr>
          <w:rFonts w:ascii="Arial" w:hAnsi="Arial" w:cs="Arial"/>
        </w:rPr>
        <w:t xml:space="preserve"> reais). </w:t>
      </w:r>
    </w:p>
    <w:p w14:paraId="6305184A" w14:textId="1F18CAE3" w:rsidR="00903179" w:rsidRPr="00EA7B30" w:rsidRDefault="00FC6A33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</w:rPr>
      </w:pPr>
      <w:r w:rsidRPr="00EA7B30">
        <w:rPr>
          <w:rFonts w:ascii="Arial" w:hAnsi="Arial" w:cs="Arial"/>
        </w:rPr>
        <w:t xml:space="preserve">V – Vereadores será R$ </w:t>
      </w:r>
      <w:r w:rsidR="00EA7B30" w:rsidRPr="00EA7B30">
        <w:rPr>
          <w:rFonts w:ascii="Arial" w:hAnsi="Arial" w:cs="Arial"/>
        </w:rPr>
        <w:t>10.000,00</w:t>
      </w:r>
      <w:r w:rsidRPr="00EA7B30">
        <w:rPr>
          <w:rFonts w:ascii="Arial" w:hAnsi="Arial" w:cs="Arial"/>
        </w:rPr>
        <w:t xml:space="preserve"> (</w:t>
      </w:r>
      <w:r w:rsidR="00EA7B30" w:rsidRPr="00EA7B30">
        <w:rPr>
          <w:rFonts w:ascii="Arial" w:hAnsi="Arial" w:cs="Arial"/>
        </w:rPr>
        <w:t>dez</w:t>
      </w:r>
      <w:r w:rsidRPr="00EA7B30">
        <w:rPr>
          <w:rFonts w:ascii="Arial" w:hAnsi="Arial" w:cs="Arial"/>
        </w:rPr>
        <w:t xml:space="preserve"> mil reais) </w:t>
      </w:r>
    </w:p>
    <w:p w14:paraId="5581C5CB" w14:textId="77777777" w:rsidR="00FC6A33" w:rsidRPr="00EA7B30" w:rsidRDefault="00FC6A33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left="1134" w:right="227"/>
        <w:jc w:val="both"/>
        <w:rPr>
          <w:rFonts w:ascii="Arial" w:hAnsi="Arial" w:cs="Arial"/>
        </w:rPr>
      </w:pPr>
    </w:p>
    <w:p w14:paraId="09AA9DF7" w14:textId="56952FB0" w:rsidR="00903179" w:rsidRPr="00200715" w:rsidRDefault="00903179" w:rsidP="00200715">
      <w:pPr>
        <w:pStyle w:val="NormalWeb"/>
        <w:shd w:val="clear" w:color="auto" w:fill="FFFFFF"/>
        <w:spacing w:before="0" w:beforeAutospacing="0" w:after="0" w:afterAutospacing="0" w:line="360" w:lineRule="auto"/>
        <w:ind w:left="851" w:right="227"/>
        <w:jc w:val="both"/>
        <w:rPr>
          <w:rFonts w:ascii="Arial" w:hAnsi="Arial" w:cs="Arial"/>
        </w:rPr>
      </w:pPr>
      <w:r w:rsidRPr="00EA7B30">
        <w:rPr>
          <w:rFonts w:ascii="Arial" w:hAnsi="Arial" w:cs="Arial"/>
        </w:rPr>
        <w:t>§</w:t>
      </w:r>
      <w:r w:rsidRPr="00EA7B30">
        <w:rPr>
          <w:rStyle w:val="Forte"/>
          <w:rFonts w:ascii="Arial" w:eastAsia="Calibri" w:hAnsi="Arial" w:cs="Arial"/>
        </w:rPr>
        <w:t>1º</w:t>
      </w:r>
      <w:r w:rsidRPr="00EA7B30">
        <w:rPr>
          <w:rStyle w:val="Forte"/>
          <w:rFonts w:ascii="Arial" w:eastAsia="Calibri" w:hAnsi="Arial" w:cs="Arial"/>
          <w:i/>
          <w:iCs/>
        </w:rPr>
        <w:t xml:space="preserve"> </w:t>
      </w:r>
      <w:r w:rsidRPr="00EA7B30">
        <w:rPr>
          <w:rFonts w:ascii="Arial" w:hAnsi="Arial" w:cs="Arial"/>
        </w:rPr>
        <w:t xml:space="preserve">O substituto legal que, na forma regimental, assumir a Presidência, nos impedimentos ou ausências do Presidente da Câmara Municipal, fará jus ao recebimento do subsídio diferenciado, proporcionalmente </w:t>
      </w:r>
      <w:r w:rsidRPr="00200715">
        <w:rPr>
          <w:rFonts w:ascii="Arial" w:hAnsi="Arial" w:cs="Arial"/>
        </w:rPr>
        <w:t>ao período da substituição, por mês ou fração.</w:t>
      </w:r>
    </w:p>
    <w:p w14:paraId="50A8FFFB" w14:textId="40EEDCEA" w:rsidR="00200715" w:rsidRDefault="00200715" w:rsidP="00200715">
      <w:pPr>
        <w:pStyle w:val="NormalWeb"/>
        <w:shd w:val="clear" w:color="auto" w:fill="FFFFFF"/>
        <w:spacing w:before="0" w:beforeAutospacing="0" w:after="0" w:afterAutospacing="0" w:line="360" w:lineRule="auto"/>
        <w:ind w:left="851" w:right="227"/>
        <w:jc w:val="both"/>
        <w:rPr>
          <w:rStyle w:val="Forte"/>
          <w:rFonts w:ascii="Arial" w:eastAsia="Calibri" w:hAnsi="Arial" w:cs="Arial"/>
          <w:b w:val="0"/>
          <w:bCs w:val="0"/>
        </w:rPr>
      </w:pPr>
      <w:r w:rsidRPr="00200715">
        <w:rPr>
          <w:rFonts w:ascii="Arial" w:hAnsi="Arial" w:cs="Arial"/>
          <w:b/>
          <w:bCs/>
        </w:rPr>
        <w:t>§</w:t>
      </w:r>
      <w:r w:rsidRPr="00200715">
        <w:rPr>
          <w:rStyle w:val="Forte"/>
          <w:rFonts w:ascii="Arial" w:eastAsia="Calibri" w:hAnsi="Arial" w:cs="Arial"/>
          <w:b w:val="0"/>
          <w:bCs w:val="0"/>
        </w:rPr>
        <w:t xml:space="preserve">2º </w:t>
      </w:r>
      <w:r>
        <w:rPr>
          <w:rStyle w:val="Forte"/>
          <w:rFonts w:ascii="Arial" w:eastAsia="Calibri" w:hAnsi="Arial" w:cs="Arial"/>
          <w:b w:val="0"/>
          <w:bCs w:val="0"/>
        </w:rPr>
        <w:t xml:space="preserve">Os </w:t>
      </w:r>
      <w:r w:rsidRPr="00EA7B30">
        <w:rPr>
          <w:rFonts w:ascii="Arial" w:hAnsi="Arial" w:cs="Arial"/>
        </w:rPr>
        <w:t>Secretários Municipais</w:t>
      </w:r>
      <w:r>
        <w:rPr>
          <w:rFonts w:ascii="Arial" w:hAnsi="Arial" w:cs="Arial"/>
        </w:rPr>
        <w:t xml:space="preserve">, o </w:t>
      </w:r>
      <w:r>
        <w:rPr>
          <w:rStyle w:val="nfase"/>
          <w:rFonts w:ascii="Arial" w:hAnsi="Arial" w:cs="Arial"/>
          <w:i w:val="0"/>
          <w:iCs w:val="0"/>
        </w:rPr>
        <w:t>Procurador Geral</w:t>
      </w:r>
      <w:r>
        <w:rPr>
          <w:rFonts w:ascii="Arial" w:hAnsi="Arial" w:cs="Arial"/>
        </w:rPr>
        <w:t xml:space="preserve"> </w:t>
      </w:r>
      <w:r w:rsidRPr="00EA7B30">
        <w:rPr>
          <w:rFonts w:ascii="Arial" w:hAnsi="Arial" w:cs="Arial"/>
        </w:rPr>
        <w:t>e os Vereadores Municipais</w:t>
      </w:r>
      <w:r>
        <w:rPr>
          <w:rFonts w:ascii="Arial" w:hAnsi="Arial" w:cs="Arial"/>
        </w:rPr>
        <w:t xml:space="preserve"> perceberão</w:t>
      </w:r>
      <w:r w:rsidRPr="00200715">
        <w:rPr>
          <w:rStyle w:val="Forte"/>
          <w:rFonts w:ascii="Arial" w:eastAsia="Calibri" w:hAnsi="Arial" w:cs="Arial"/>
          <w:b w:val="0"/>
          <w:bCs w:val="0"/>
        </w:rPr>
        <w:t xml:space="preserve"> o 13° (décimo terceiro) subsídio</w:t>
      </w:r>
      <w:r>
        <w:rPr>
          <w:rStyle w:val="Forte"/>
          <w:rFonts w:ascii="Arial" w:eastAsia="Calibri" w:hAnsi="Arial" w:cs="Arial"/>
          <w:b w:val="0"/>
          <w:bCs w:val="0"/>
        </w:rPr>
        <w:t xml:space="preserve"> </w:t>
      </w:r>
      <w:r w:rsidRPr="00200715">
        <w:rPr>
          <w:rStyle w:val="Forte"/>
          <w:rFonts w:ascii="Arial" w:eastAsia="Calibri" w:hAnsi="Arial" w:cs="Arial"/>
          <w:b w:val="0"/>
          <w:bCs w:val="0"/>
        </w:rPr>
        <w:t>até o dia 20 de dezembro de cada ano, equivalente a 100% (cem por</w:t>
      </w:r>
      <w:r>
        <w:rPr>
          <w:rStyle w:val="Forte"/>
          <w:rFonts w:ascii="Arial" w:eastAsia="Calibri" w:hAnsi="Arial" w:cs="Arial"/>
          <w:b w:val="0"/>
          <w:bCs w:val="0"/>
        </w:rPr>
        <w:t xml:space="preserve"> </w:t>
      </w:r>
      <w:r w:rsidRPr="00200715">
        <w:rPr>
          <w:rStyle w:val="Forte"/>
          <w:rFonts w:ascii="Arial" w:eastAsia="Calibri" w:hAnsi="Arial" w:cs="Arial"/>
          <w:b w:val="0"/>
          <w:bCs w:val="0"/>
        </w:rPr>
        <w:t xml:space="preserve">cento) de seu </w:t>
      </w:r>
      <w:r>
        <w:rPr>
          <w:rStyle w:val="Forte"/>
          <w:rFonts w:ascii="Arial" w:eastAsia="Calibri" w:hAnsi="Arial" w:cs="Arial"/>
          <w:b w:val="0"/>
          <w:bCs w:val="0"/>
        </w:rPr>
        <w:t>vencimento</w:t>
      </w:r>
      <w:r w:rsidRPr="00200715">
        <w:rPr>
          <w:rStyle w:val="Forte"/>
          <w:rFonts w:ascii="Arial" w:eastAsia="Calibri" w:hAnsi="Arial" w:cs="Arial"/>
          <w:b w:val="0"/>
          <w:bCs w:val="0"/>
        </w:rPr>
        <w:t>, tomando como base o valor do mês de</w:t>
      </w:r>
      <w:r>
        <w:rPr>
          <w:rStyle w:val="Forte"/>
          <w:rFonts w:ascii="Arial" w:eastAsia="Calibri" w:hAnsi="Arial" w:cs="Arial"/>
          <w:b w:val="0"/>
          <w:bCs w:val="0"/>
        </w:rPr>
        <w:t xml:space="preserve"> </w:t>
      </w:r>
      <w:r w:rsidRPr="00200715">
        <w:rPr>
          <w:rStyle w:val="Forte"/>
          <w:rFonts w:ascii="Arial" w:eastAsia="Calibri" w:hAnsi="Arial" w:cs="Arial"/>
          <w:b w:val="0"/>
          <w:bCs w:val="0"/>
        </w:rPr>
        <w:t>dezembro, nos termos no inciso VIII do art. 7° da Constituição da</w:t>
      </w:r>
      <w:r>
        <w:rPr>
          <w:rStyle w:val="Forte"/>
          <w:rFonts w:ascii="Arial" w:eastAsia="Calibri" w:hAnsi="Arial" w:cs="Arial"/>
          <w:b w:val="0"/>
          <w:bCs w:val="0"/>
        </w:rPr>
        <w:t xml:space="preserve"> </w:t>
      </w:r>
      <w:r w:rsidRPr="00200715">
        <w:rPr>
          <w:rStyle w:val="Forte"/>
          <w:rFonts w:ascii="Arial" w:eastAsia="Calibri" w:hAnsi="Arial" w:cs="Arial"/>
          <w:b w:val="0"/>
          <w:bCs w:val="0"/>
        </w:rPr>
        <w:t>República Federativa do Brasil.</w:t>
      </w:r>
    </w:p>
    <w:p w14:paraId="6CC72CB7" w14:textId="5F4C487C" w:rsidR="00200715" w:rsidRDefault="00200715" w:rsidP="00200715">
      <w:pPr>
        <w:pStyle w:val="NormalWeb"/>
        <w:shd w:val="clear" w:color="auto" w:fill="FFFFFF"/>
        <w:spacing w:after="0" w:line="360" w:lineRule="auto"/>
        <w:ind w:left="851" w:right="227"/>
        <w:jc w:val="both"/>
        <w:rPr>
          <w:rStyle w:val="Forte"/>
          <w:rFonts w:ascii="Arial" w:eastAsia="Calibri" w:hAnsi="Arial" w:cs="Arial"/>
          <w:b w:val="0"/>
          <w:bCs w:val="0"/>
        </w:rPr>
      </w:pPr>
      <w:r w:rsidRPr="00200715">
        <w:rPr>
          <w:rFonts w:ascii="Arial" w:hAnsi="Arial" w:cs="Arial"/>
          <w:b/>
          <w:bCs/>
        </w:rPr>
        <w:lastRenderedPageBreak/>
        <w:t>§</w:t>
      </w:r>
      <w:r>
        <w:rPr>
          <w:rFonts w:ascii="Arial" w:hAnsi="Arial" w:cs="Arial"/>
          <w:b/>
          <w:bCs/>
        </w:rPr>
        <w:t>3</w:t>
      </w:r>
      <w:r w:rsidRPr="00200715">
        <w:rPr>
          <w:rStyle w:val="Forte"/>
          <w:rFonts w:ascii="Arial" w:eastAsia="Calibri" w:hAnsi="Arial" w:cs="Arial"/>
          <w:b w:val="0"/>
          <w:bCs w:val="0"/>
        </w:rPr>
        <w:t>º Fica assegurado</w:t>
      </w:r>
      <w:r w:rsidR="00261B81">
        <w:rPr>
          <w:rStyle w:val="Forte"/>
          <w:rFonts w:ascii="Arial" w:eastAsia="Calibri" w:hAnsi="Arial" w:cs="Arial"/>
          <w:b w:val="0"/>
          <w:bCs w:val="0"/>
        </w:rPr>
        <w:t xml:space="preserve"> aos vereadores</w:t>
      </w:r>
      <w:r w:rsidRPr="00200715">
        <w:rPr>
          <w:rStyle w:val="Forte"/>
          <w:rFonts w:ascii="Arial" w:eastAsia="Calibri" w:hAnsi="Arial" w:cs="Arial"/>
          <w:b w:val="0"/>
          <w:bCs w:val="0"/>
        </w:rPr>
        <w:t xml:space="preserve"> o direito de 30 (trinta) dias de férias anuais,</w:t>
      </w:r>
      <w:r>
        <w:rPr>
          <w:rStyle w:val="Forte"/>
          <w:rFonts w:ascii="Arial" w:eastAsia="Calibri" w:hAnsi="Arial" w:cs="Arial"/>
          <w:b w:val="0"/>
          <w:bCs w:val="0"/>
        </w:rPr>
        <w:t xml:space="preserve"> </w:t>
      </w:r>
      <w:r w:rsidRPr="00200715">
        <w:rPr>
          <w:rStyle w:val="Forte"/>
          <w:rFonts w:ascii="Arial" w:eastAsia="Calibri" w:hAnsi="Arial" w:cs="Arial"/>
          <w:b w:val="0"/>
          <w:bCs w:val="0"/>
        </w:rPr>
        <w:t>remuneradas com 1/3 (um terço) a mais do que o subsídio mensal e</w:t>
      </w:r>
      <w:r>
        <w:rPr>
          <w:rStyle w:val="Forte"/>
          <w:rFonts w:ascii="Arial" w:eastAsia="Calibri" w:hAnsi="Arial" w:cs="Arial"/>
          <w:b w:val="0"/>
          <w:bCs w:val="0"/>
        </w:rPr>
        <w:t xml:space="preserve"> </w:t>
      </w:r>
      <w:r w:rsidRPr="00200715">
        <w:rPr>
          <w:rStyle w:val="Forte"/>
          <w:rFonts w:ascii="Arial" w:eastAsia="Calibri" w:hAnsi="Arial" w:cs="Arial"/>
          <w:b w:val="0"/>
          <w:bCs w:val="0"/>
        </w:rPr>
        <w:t>gozadas, exclusivamente, nos períodos de recesso parlamentar.</w:t>
      </w:r>
    </w:p>
    <w:p w14:paraId="0EC405F7" w14:textId="0C8598B0" w:rsidR="00200715" w:rsidRDefault="00200715" w:rsidP="00200715">
      <w:pPr>
        <w:pStyle w:val="NormalWeb"/>
        <w:shd w:val="clear" w:color="auto" w:fill="FFFFFF"/>
        <w:spacing w:after="0" w:line="360" w:lineRule="auto"/>
        <w:ind w:left="851" w:right="227"/>
        <w:jc w:val="both"/>
        <w:rPr>
          <w:rStyle w:val="Forte"/>
          <w:rFonts w:ascii="Arial" w:eastAsia="Calibri" w:hAnsi="Arial" w:cs="Arial"/>
          <w:b w:val="0"/>
          <w:bCs w:val="0"/>
        </w:rPr>
      </w:pPr>
      <w:r w:rsidRPr="00200715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4</w:t>
      </w:r>
      <w:r w:rsidRPr="00200715">
        <w:rPr>
          <w:rStyle w:val="Forte"/>
          <w:rFonts w:ascii="Arial" w:eastAsia="Calibri" w:hAnsi="Arial" w:cs="Arial"/>
          <w:b w:val="0"/>
          <w:bCs w:val="0"/>
        </w:rPr>
        <w:t>º Fica assegurado o direito de 30 (trinta) dias de férias anuais,</w:t>
      </w:r>
      <w:r>
        <w:rPr>
          <w:rStyle w:val="Forte"/>
          <w:rFonts w:ascii="Arial" w:eastAsia="Calibri" w:hAnsi="Arial" w:cs="Arial"/>
          <w:b w:val="0"/>
          <w:bCs w:val="0"/>
        </w:rPr>
        <w:t xml:space="preserve"> </w:t>
      </w:r>
      <w:r w:rsidRPr="00200715">
        <w:rPr>
          <w:rStyle w:val="Forte"/>
          <w:rFonts w:ascii="Arial" w:eastAsia="Calibri" w:hAnsi="Arial" w:cs="Arial"/>
          <w:b w:val="0"/>
          <w:bCs w:val="0"/>
        </w:rPr>
        <w:t>remuneradas com 1/3 (um terço) a mais</w:t>
      </w:r>
      <w:r>
        <w:rPr>
          <w:rStyle w:val="Forte"/>
          <w:rFonts w:ascii="Arial" w:eastAsia="Calibri" w:hAnsi="Arial" w:cs="Arial"/>
          <w:b w:val="0"/>
          <w:bCs w:val="0"/>
        </w:rPr>
        <w:t xml:space="preserve">, aos </w:t>
      </w:r>
      <w:r w:rsidRPr="00EA7B30">
        <w:rPr>
          <w:rFonts w:ascii="Arial" w:hAnsi="Arial" w:cs="Arial"/>
        </w:rPr>
        <w:t>Secretários Municipais</w:t>
      </w:r>
      <w:r>
        <w:rPr>
          <w:rFonts w:ascii="Arial" w:hAnsi="Arial" w:cs="Arial"/>
        </w:rPr>
        <w:t xml:space="preserve">, ao </w:t>
      </w:r>
      <w:r>
        <w:rPr>
          <w:rStyle w:val="nfase"/>
          <w:rFonts w:ascii="Arial" w:hAnsi="Arial" w:cs="Arial"/>
          <w:i w:val="0"/>
          <w:iCs w:val="0"/>
        </w:rPr>
        <w:t>Procurador Geral</w:t>
      </w:r>
      <w:r w:rsidRPr="00200715">
        <w:rPr>
          <w:rStyle w:val="Forte"/>
          <w:rFonts w:ascii="Arial" w:eastAsia="Calibri" w:hAnsi="Arial" w:cs="Arial"/>
          <w:b w:val="0"/>
          <w:bCs w:val="0"/>
        </w:rPr>
        <w:t>.</w:t>
      </w:r>
    </w:p>
    <w:p w14:paraId="4144091D" w14:textId="73B9AE10" w:rsidR="00903179" w:rsidRPr="00EA7B30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</w:rPr>
      </w:pPr>
      <w:r w:rsidRPr="00EA7B30">
        <w:rPr>
          <w:rStyle w:val="Forte"/>
          <w:rFonts w:ascii="Arial" w:eastAsia="Calibri" w:hAnsi="Arial" w:cs="Arial"/>
        </w:rPr>
        <w:t xml:space="preserve">Art. </w:t>
      </w:r>
      <w:r w:rsidR="0020078F" w:rsidRPr="00EA7B30">
        <w:rPr>
          <w:rStyle w:val="Forte"/>
          <w:rFonts w:ascii="Arial" w:eastAsia="Calibri" w:hAnsi="Arial" w:cs="Arial"/>
        </w:rPr>
        <w:t>7</w:t>
      </w:r>
      <w:r w:rsidRPr="00EA7B30">
        <w:rPr>
          <w:rStyle w:val="Forte"/>
          <w:rFonts w:ascii="Arial" w:eastAsia="Calibri" w:hAnsi="Arial" w:cs="Arial"/>
        </w:rPr>
        <w:t>º</w:t>
      </w:r>
      <w:r w:rsidRPr="00EA7B30">
        <w:rPr>
          <w:rFonts w:ascii="Arial" w:hAnsi="Arial" w:cs="Arial"/>
        </w:rPr>
        <w:t xml:space="preserve"> </w:t>
      </w:r>
      <w:r w:rsidR="00EA7B30" w:rsidRPr="00EA7B30">
        <w:rPr>
          <w:rFonts w:ascii="Arial" w:hAnsi="Arial" w:cs="Arial"/>
        </w:rPr>
        <w:t>Os demais dispositivos permanecem inalterados.</w:t>
      </w:r>
    </w:p>
    <w:p w14:paraId="6A1E74E6" w14:textId="77777777" w:rsidR="00903179" w:rsidRPr="00EA7B30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</w:rPr>
      </w:pPr>
    </w:p>
    <w:p w14:paraId="2D5239C9" w14:textId="4FABB115" w:rsidR="0020078F" w:rsidRPr="00EA7B30" w:rsidRDefault="0020078F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</w:rPr>
      </w:pPr>
      <w:r w:rsidRPr="00EA7B30">
        <w:rPr>
          <w:rFonts w:ascii="Arial" w:hAnsi="Arial" w:cs="Arial"/>
        </w:rPr>
        <w:t xml:space="preserve">Campo Magro, </w:t>
      </w:r>
      <w:r w:rsidR="00EA7B30" w:rsidRPr="00EA7B30">
        <w:rPr>
          <w:rFonts w:ascii="Arial" w:hAnsi="Arial" w:cs="Arial"/>
        </w:rPr>
        <w:t>28</w:t>
      </w:r>
      <w:r w:rsidRPr="00EA7B30">
        <w:rPr>
          <w:rFonts w:ascii="Arial" w:hAnsi="Arial" w:cs="Arial"/>
        </w:rPr>
        <w:t xml:space="preserve"> de agosto de 2024</w:t>
      </w:r>
      <w:r w:rsidR="00FC6A33" w:rsidRPr="00EA7B30">
        <w:rPr>
          <w:rFonts w:ascii="Arial" w:hAnsi="Arial" w:cs="Arial"/>
        </w:rPr>
        <w:t>.</w:t>
      </w:r>
    </w:p>
    <w:p w14:paraId="467FA0E5" w14:textId="77777777" w:rsidR="00FC6A33" w:rsidRPr="00EA7B30" w:rsidRDefault="00FC6A33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</w:rPr>
      </w:pPr>
    </w:p>
    <w:p w14:paraId="294C58F8" w14:textId="77777777" w:rsidR="0020078F" w:rsidRPr="00EA7B30" w:rsidRDefault="0020078F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</w:rPr>
      </w:pPr>
    </w:p>
    <w:p w14:paraId="47B4DEC7" w14:textId="77777777" w:rsidR="00EA7B30" w:rsidRPr="00EA7B30" w:rsidRDefault="00EA7B30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right="227" w:firstLine="708"/>
        <w:jc w:val="both"/>
        <w:rPr>
          <w:rFonts w:ascii="Arial" w:hAnsi="Arial" w:cs="Arial"/>
        </w:rPr>
      </w:pPr>
      <w:r w:rsidRPr="00EA7B30">
        <w:rPr>
          <w:rFonts w:ascii="Arial" w:hAnsi="Arial" w:cs="Arial"/>
        </w:rPr>
        <w:t>RONES RIBAS MACHADO</w:t>
      </w:r>
      <w:r w:rsidR="0020078F" w:rsidRPr="00EA7B30">
        <w:rPr>
          <w:rFonts w:ascii="Arial" w:hAnsi="Arial" w:cs="Arial"/>
        </w:rPr>
        <w:t xml:space="preserve"> </w:t>
      </w:r>
    </w:p>
    <w:p w14:paraId="3E4857A6" w14:textId="3759B73D" w:rsidR="00AC02B3" w:rsidRPr="00EA7B30" w:rsidRDefault="00EA7B30" w:rsidP="00EA7B30">
      <w:pPr>
        <w:pStyle w:val="NormalWeb"/>
        <w:shd w:val="clear" w:color="auto" w:fill="FFFFFF"/>
        <w:spacing w:before="0" w:beforeAutospacing="0" w:after="0" w:afterAutospacing="0" w:line="360" w:lineRule="atLeast"/>
        <w:ind w:right="227" w:firstLine="708"/>
        <w:jc w:val="both"/>
        <w:rPr>
          <w:rFonts w:ascii="Arial" w:hAnsi="Arial" w:cs="Arial"/>
        </w:rPr>
      </w:pPr>
      <w:r w:rsidRPr="00EA7B30">
        <w:rPr>
          <w:rFonts w:ascii="Arial" w:hAnsi="Arial" w:cs="Arial"/>
        </w:rPr>
        <w:t>VEREADOR</w:t>
      </w:r>
      <w:r w:rsidR="0020078F" w:rsidRPr="00EA7B30">
        <w:rPr>
          <w:rFonts w:ascii="Arial" w:hAnsi="Arial" w:cs="Arial"/>
        </w:rPr>
        <w:tab/>
      </w:r>
      <w:r w:rsidR="0020078F" w:rsidRPr="00EA7B30">
        <w:rPr>
          <w:rFonts w:ascii="Arial" w:hAnsi="Arial" w:cs="Arial"/>
        </w:rPr>
        <w:tab/>
      </w:r>
      <w:r w:rsidR="0020078F" w:rsidRPr="00EA7B30">
        <w:rPr>
          <w:rFonts w:ascii="Arial" w:hAnsi="Arial" w:cs="Arial"/>
        </w:rPr>
        <w:tab/>
      </w:r>
      <w:r w:rsidR="0020078F" w:rsidRPr="00EA7B30">
        <w:rPr>
          <w:rFonts w:ascii="Arial" w:hAnsi="Arial" w:cs="Arial"/>
        </w:rPr>
        <w:tab/>
      </w:r>
      <w:r w:rsidR="0020078F" w:rsidRPr="00EA7B30">
        <w:rPr>
          <w:rFonts w:ascii="Arial" w:hAnsi="Arial" w:cs="Arial"/>
        </w:rPr>
        <w:tab/>
      </w:r>
    </w:p>
    <w:sectPr w:rsidR="00AC02B3" w:rsidRPr="00EA7B30" w:rsidSect="0020078F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5167" w14:textId="77777777" w:rsidR="00962EC7" w:rsidRDefault="00962EC7">
      <w:pPr>
        <w:spacing w:after="0" w:line="240" w:lineRule="auto"/>
      </w:pPr>
      <w:r>
        <w:separator/>
      </w:r>
    </w:p>
  </w:endnote>
  <w:endnote w:type="continuationSeparator" w:id="0">
    <w:p w14:paraId="4966D5B8" w14:textId="77777777" w:rsidR="00962EC7" w:rsidRDefault="0096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858F" w14:textId="77777777" w:rsidR="008E0051" w:rsidRPr="00EC4AF8" w:rsidRDefault="008E0051" w:rsidP="008E0051">
    <w:pPr>
      <w:pStyle w:val="Rodap"/>
      <w:jc w:val="center"/>
      <w:rPr>
        <w:rFonts w:ascii="Times New Roman" w:hAnsi="Times New Roman"/>
      </w:rPr>
    </w:pPr>
    <w:r w:rsidRPr="00EC4AF8">
      <w:rPr>
        <w:rFonts w:ascii="Times New Roman" w:hAnsi="Times New Roman"/>
      </w:rPr>
      <w:t xml:space="preserve">Rua Silvestre </w:t>
    </w:r>
    <w:proofErr w:type="spellStart"/>
    <w:r w:rsidRPr="00EC4AF8">
      <w:rPr>
        <w:rFonts w:ascii="Times New Roman" w:hAnsi="Times New Roman"/>
      </w:rPr>
      <w:t>Jarek</w:t>
    </w:r>
    <w:proofErr w:type="spellEnd"/>
    <w:r w:rsidRPr="00EC4AF8">
      <w:rPr>
        <w:rFonts w:ascii="Times New Roman" w:hAnsi="Times New Roman"/>
      </w:rPr>
      <w:t>, 120, Centro – 83535-000 – fone 3677-1253</w:t>
    </w:r>
  </w:p>
  <w:p w14:paraId="44CC8F59" w14:textId="77777777" w:rsidR="008E0051" w:rsidRDefault="008E0051" w:rsidP="008E0051">
    <w:pPr>
      <w:pStyle w:val="Rodap"/>
      <w:jc w:val="center"/>
    </w:pPr>
    <w:r w:rsidRPr="00EC4AF8">
      <w:rPr>
        <w:rFonts w:ascii="Times New Roman" w:hAnsi="Times New Roman"/>
      </w:rPr>
      <w:t xml:space="preserve">Campo Magro – PR </w:t>
    </w:r>
  </w:p>
  <w:p w14:paraId="76A41F59" w14:textId="77777777" w:rsidR="008E0051" w:rsidRPr="00E020EA" w:rsidRDefault="008E0051" w:rsidP="008E0051">
    <w:pPr>
      <w:pStyle w:val="Rodap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610C1" w14:textId="77777777" w:rsidR="00962EC7" w:rsidRDefault="00962EC7">
      <w:pPr>
        <w:spacing w:after="0" w:line="240" w:lineRule="auto"/>
      </w:pPr>
      <w:r>
        <w:separator/>
      </w:r>
    </w:p>
  </w:footnote>
  <w:footnote w:type="continuationSeparator" w:id="0">
    <w:p w14:paraId="28E52702" w14:textId="77777777" w:rsidR="00962EC7" w:rsidRDefault="0096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AE227" w14:textId="77777777" w:rsidR="008E0051" w:rsidRPr="00D304E8" w:rsidRDefault="008E0051" w:rsidP="008E0051">
    <w:pPr>
      <w:pStyle w:val="Cabealho"/>
      <w:ind w:right="-711"/>
      <w:jc w:val="center"/>
      <w:rPr>
        <w:rStyle w:val="nfase"/>
        <w:rFonts w:ascii="Times New Roman" w:hAnsi="Times New Roman"/>
        <w:b/>
        <w:i w:val="0"/>
        <w:iCs w:val="0"/>
        <w:sz w:val="36"/>
        <w:szCs w:val="36"/>
      </w:rPr>
    </w:pPr>
    <w:r w:rsidRPr="00D304E8">
      <w:rPr>
        <w:rFonts w:ascii="Times New Roman" w:hAnsi="Times New Roman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47EF30FD" wp14:editId="3E373BB1">
          <wp:simplePos x="0" y="0"/>
          <wp:positionH relativeFrom="column">
            <wp:posOffset>-165100</wp:posOffset>
          </wp:positionH>
          <wp:positionV relativeFrom="paragraph">
            <wp:posOffset>-120650</wp:posOffset>
          </wp:positionV>
          <wp:extent cx="942975" cy="819150"/>
          <wp:effectExtent l="0" t="0" r="952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4E8">
      <w:rPr>
        <w:rStyle w:val="nfase"/>
        <w:rFonts w:ascii="Times New Roman" w:hAnsi="Times New Roman"/>
        <w:b/>
        <w:sz w:val="36"/>
        <w:szCs w:val="36"/>
      </w:rPr>
      <w:t>Câmara Municipal de Campo Magro</w:t>
    </w:r>
  </w:p>
  <w:p w14:paraId="5DA2E51B" w14:textId="77777777" w:rsidR="008E0051" w:rsidRPr="00D304E8" w:rsidRDefault="008E0051" w:rsidP="008E0051">
    <w:pPr>
      <w:jc w:val="center"/>
      <w:rPr>
        <w:rStyle w:val="nfase"/>
        <w:rFonts w:ascii="Times New Roman" w:hAnsi="Times New Roman"/>
        <w:b/>
        <w:i w:val="0"/>
        <w:iCs w:val="0"/>
        <w:sz w:val="32"/>
        <w:szCs w:val="32"/>
      </w:rPr>
    </w:pPr>
    <w:r w:rsidRPr="00D304E8">
      <w:rPr>
        <w:rStyle w:val="nfase"/>
        <w:rFonts w:ascii="Times New Roman" w:hAnsi="Times New Roman"/>
        <w:b/>
        <w:sz w:val="32"/>
        <w:szCs w:val="32"/>
      </w:rPr>
      <w:t>Estado do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79"/>
    <w:rsid w:val="00200715"/>
    <w:rsid w:val="0020078F"/>
    <w:rsid w:val="0021778E"/>
    <w:rsid w:val="00246335"/>
    <w:rsid w:val="00261B81"/>
    <w:rsid w:val="00356928"/>
    <w:rsid w:val="00364E47"/>
    <w:rsid w:val="00394006"/>
    <w:rsid w:val="004363A7"/>
    <w:rsid w:val="006432D1"/>
    <w:rsid w:val="007818B4"/>
    <w:rsid w:val="008E0051"/>
    <w:rsid w:val="008E75D4"/>
    <w:rsid w:val="00903179"/>
    <w:rsid w:val="00962EC7"/>
    <w:rsid w:val="00AC02B3"/>
    <w:rsid w:val="00BF3662"/>
    <w:rsid w:val="00EA7B30"/>
    <w:rsid w:val="00F33C8C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C708"/>
  <w15:chartTrackingRefBased/>
  <w15:docId w15:val="{A2E26A25-3A5D-4125-B392-BD7DCEDD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79"/>
    <w:pPr>
      <w:spacing w:after="200" w:line="276" w:lineRule="auto"/>
    </w:pPr>
    <w:rPr>
      <w:rFonts w:ascii="Arial" w:eastAsia="Calibri" w:hAnsi="Arial"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179"/>
    <w:rPr>
      <w:rFonts w:ascii="Arial" w:eastAsia="Calibri" w:hAnsi="Arial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903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179"/>
    <w:rPr>
      <w:rFonts w:ascii="Arial" w:eastAsia="Calibri" w:hAnsi="Arial" w:cs="Times New Roman"/>
      <w:szCs w:val="24"/>
    </w:rPr>
  </w:style>
  <w:style w:type="character" w:styleId="nfase">
    <w:name w:val="Emphasis"/>
    <w:uiPriority w:val="20"/>
    <w:qFormat/>
    <w:rsid w:val="00903179"/>
    <w:rPr>
      <w:i/>
      <w:iCs/>
    </w:rPr>
  </w:style>
  <w:style w:type="paragraph" w:styleId="NormalWeb">
    <w:name w:val="Normal (Web)"/>
    <w:basedOn w:val="Normal"/>
    <w:uiPriority w:val="99"/>
    <w:unhideWhenUsed/>
    <w:rsid w:val="00903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  <w:style w:type="paragraph" w:customStyle="1" w:styleId="western">
    <w:name w:val="western"/>
    <w:basedOn w:val="Normal"/>
    <w:uiPriority w:val="99"/>
    <w:rsid w:val="00903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  <w:style w:type="character" w:styleId="Forte">
    <w:name w:val="Strong"/>
    <w:basedOn w:val="Fontepargpadro"/>
    <w:uiPriority w:val="22"/>
    <w:qFormat/>
    <w:rsid w:val="0090317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3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 PAULA</dc:creator>
  <cp:keywords/>
  <dc:description/>
  <cp:lastModifiedBy>User</cp:lastModifiedBy>
  <cp:revision>2</cp:revision>
  <cp:lastPrinted>2024-09-03T22:43:00Z</cp:lastPrinted>
  <dcterms:created xsi:type="dcterms:W3CDTF">2024-09-03T22:50:00Z</dcterms:created>
  <dcterms:modified xsi:type="dcterms:W3CDTF">2024-09-03T22:50:00Z</dcterms:modified>
</cp:coreProperties>
</file>